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15" w:rsidRPr="00531D60" w:rsidRDefault="003D1015" w:rsidP="003D1015">
      <w:pPr>
        <w:pStyle w:val="Title"/>
        <w:rPr>
          <w:rFonts w:ascii="Times New Roman" w:hAnsi="Times New Roman"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531D60">
            <w:rPr>
              <w:rFonts w:ascii="Times New Roman" w:hAnsi="Times New Roman"/>
              <w:sz w:val="40"/>
              <w:szCs w:val="40"/>
            </w:rPr>
            <w:t>NEW YORK</w:t>
          </w:r>
        </w:smartTag>
        <w:r w:rsidRPr="00531D60">
          <w:rPr>
            <w:rFonts w:ascii="Times New Roman" w:hAnsi="Times New Roman"/>
            <w:sz w:val="40"/>
            <w:szCs w:val="40"/>
          </w:rPr>
          <w:t xml:space="preserve"> </w:t>
        </w:r>
        <w:smartTag w:uri="urn:schemas-microsoft-com:office:smarttags" w:element="PlaceType">
          <w:r w:rsidRPr="00531D60">
            <w:rPr>
              <w:rFonts w:ascii="Times New Roman" w:hAnsi="Times New Roman"/>
              <w:sz w:val="40"/>
              <w:szCs w:val="40"/>
            </w:rPr>
            <w:t>STATE</w:t>
          </w:r>
        </w:smartTag>
      </w:smartTag>
      <w:r w:rsidRPr="00531D60">
        <w:rPr>
          <w:rFonts w:ascii="Times New Roman" w:hAnsi="Times New Roman"/>
          <w:sz w:val="40"/>
          <w:szCs w:val="40"/>
        </w:rPr>
        <w:t xml:space="preserve"> TWO CYLINDER EXPO</w:t>
      </w:r>
    </w:p>
    <w:p w:rsidR="003D1015" w:rsidRPr="00531D60" w:rsidRDefault="003D1015" w:rsidP="003D1015">
      <w:pPr>
        <w:jc w:val="center"/>
        <w:rPr>
          <w:b/>
          <w:bCs/>
          <w:sz w:val="16"/>
          <w:u w:val="single"/>
        </w:rPr>
      </w:pPr>
    </w:p>
    <w:p w:rsidR="003D1015" w:rsidRPr="00531D60" w:rsidRDefault="00531D60" w:rsidP="003D1015">
      <w:pPr>
        <w:pStyle w:val="Subtitle"/>
        <w:rPr>
          <w:rFonts w:ascii="Times New Roman" w:hAnsi="Times New Roman"/>
          <w:i w:val="0"/>
          <w:szCs w:val="28"/>
        </w:rPr>
      </w:pPr>
      <w:r w:rsidRPr="00531D60">
        <w:rPr>
          <w:rFonts w:ascii="Times New Roman" w:hAnsi="Times New Roman"/>
          <w:i w:val="0"/>
          <w:szCs w:val="28"/>
        </w:rPr>
        <w:t>TRACTOR PULL RULES – 1960 and</w:t>
      </w:r>
      <w:r w:rsidR="003D1015" w:rsidRPr="00531D60">
        <w:rPr>
          <w:rFonts w:ascii="Times New Roman" w:hAnsi="Times New Roman"/>
          <w:i w:val="0"/>
          <w:szCs w:val="28"/>
        </w:rPr>
        <w:t xml:space="preserve"> Prior</w:t>
      </w:r>
    </w:p>
    <w:p w:rsidR="003D1015" w:rsidRPr="00531D60" w:rsidRDefault="00CB24F2" w:rsidP="003D1015">
      <w:pPr>
        <w:pStyle w:val="Heading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pict>
          <v:rect id="_x0000_i1025" style="width:.05pt;height:1.5pt" o:hralign="center" o:hrstd="t" o:hr="t" fillcolor="#aca899" stroked="f"/>
        </w:pict>
      </w:r>
    </w:p>
    <w:p w:rsidR="003D1015" w:rsidRPr="00531D60" w:rsidRDefault="003D1015" w:rsidP="003D1015">
      <w:pPr>
        <w:pStyle w:val="Heading2"/>
        <w:rPr>
          <w:rFonts w:ascii="Times New Roman" w:hAnsi="Times New Roman"/>
          <w:sz w:val="24"/>
          <w:u w:val="single"/>
        </w:rPr>
      </w:pPr>
      <w:r w:rsidRPr="00531D60">
        <w:rPr>
          <w:rFonts w:ascii="Times New Roman" w:hAnsi="Times New Roman"/>
          <w:sz w:val="24"/>
          <w:u w:val="single"/>
        </w:rPr>
        <w:t>General Rules</w:t>
      </w:r>
    </w:p>
    <w:p w:rsidR="00531D60" w:rsidRPr="00531D60" w:rsidRDefault="00531D60" w:rsidP="00531D60"/>
    <w:p w:rsidR="00531D60" w:rsidRPr="006865A1" w:rsidRDefault="00531D60" w:rsidP="00531D60">
      <w:pPr>
        <w:pStyle w:val="Heading6"/>
        <w:rPr>
          <w:rFonts w:ascii="Times New Roman" w:hAnsi="Times New Roman"/>
          <w:szCs w:val="24"/>
        </w:rPr>
      </w:pPr>
      <w:r w:rsidRPr="006865A1">
        <w:rPr>
          <w:rFonts w:ascii="Times New Roman" w:hAnsi="Times New Roman"/>
          <w:szCs w:val="24"/>
        </w:rPr>
        <w:t>YOU MUST BE A REGISTERED EXHIBITOR TO PULL</w:t>
      </w:r>
    </w:p>
    <w:p w:rsidR="00531D60" w:rsidRPr="00531D60" w:rsidRDefault="00531D60" w:rsidP="00531D60">
      <w:pPr>
        <w:ind w:left="360"/>
        <w:jc w:val="center"/>
        <w:rPr>
          <w:b/>
          <w:bCs/>
          <w:sz w:val="24"/>
          <w:szCs w:val="24"/>
        </w:rPr>
      </w:pPr>
      <w:r w:rsidRPr="00531D60">
        <w:rPr>
          <w:b/>
          <w:bCs/>
          <w:sz w:val="24"/>
          <w:szCs w:val="24"/>
        </w:rPr>
        <w:t>(Exhibitors must be at show a minimum of two days and in place by 8:00 a.m. each day)</w:t>
      </w:r>
    </w:p>
    <w:p w:rsidR="00531D60" w:rsidRPr="00531D60" w:rsidRDefault="00531D60" w:rsidP="00531D60"/>
    <w:p w:rsidR="003D1015" w:rsidRPr="00531D60" w:rsidRDefault="003D1015" w:rsidP="00892886">
      <w:pPr>
        <w:numPr>
          <w:ilvl w:val="1"/>
          <w:numId w:val="1"/>
        </w:numPr>
      </w:pPr>
      <w:r w:rsidRPr="00531D60">
        <w:t>19-inch drawbar height.</w:t>
      </w:r>
    </w:p>
    <w:p w:rsidR="003D1015" w:rsidRPr="00531D60" w:rsidRDefault="003D1015" w:rsidP="00892886">
      <w:pPr>
        <w:numPr>
          <w:ilvl w:val="1"/>
          <w:numId w:val="1"/>
        </w:numPr>
      </w:pPr>
      <w:r w:rsidRPr="00531D60">
        <w:t>No sign ups after class has started.</w:t>
      </w:r>
    </w:p>
    <w:p w:rsidR="003D1015" w:rsidRPr="00531D60" w:rsidRDefault="003D1015" w:rsidP="00892886">
      <w:pPr>
        <w:numPr>
          <w:ilvl w:val="1"/>
          <w:numId w:val="1"/>
        </w:numPr>
      </w:pPr>
      <w:r w:rsidRPr="00531D60">
        <w:t>Only gasoline, kerosene, or diesel allowed as fuel.</w:t>
      </w:r>
    </w:p>
    <w:p w:rsidR="003D1015" w:rsidRPr="00531D60" w:rsidRDefault="003D1015" w:rsidP="00892886">
      <w:pPr>
        <w:numPr>
          <w:ilvl w:val="1"/>
          <w:numId w:val="1"/>
        </w:numPr>
        <w:pBdr>
          <w:bottom w:val="single" w:sz="4" w:space="1" w:color="auto"/>
        </w:pBdr>
      </w:pPr>
      <w:r w:rsidRPr="00531D60">
        <w:t>Use of alcoholic beverages before or during pull will result in disqualification.</w:t>
      </w:r>
    </w:p>
    <w:p w:rsidR="003D1015" w:rsidRPr="00531D60" w:rsidRDefault="003D1015" w:rsidP="00892886">
      <w:pPr>
        <w:numPr>
          <w:ilvl w:val="1"/>
          <w:numId w:val="1"/>
        </w:numPr>
        <w:pBdr>
          <w:bottom w:val="single" w:sz="4" w:space="1" w:color="auto"/>
        </w:pBdr>
      </w:pPr>
      <w:r w:rsidRPr="00531D60">
        <w:t>Front wheels may NOT come more than 18 inches off the ground when pulling.</w:t>
      </w:r>
    </w:p>
    <w:p w:rsidR="00892886" w:rsidRPr="00531D60" w:rsidRDefault="00892886" w:rsidP="00892886">
      <w:pPr>
        <w:numPr>
          <w:ilvl w:val="1"/>
          <w:numId w:val="1"/>
        </w:numPr>
        <w:pBdr>
          <w:bottom w:val="single" w:sz="4" w:space="1" w:color="auto"/>
        </w:pBdr>
      </w:pPr>
      <w:r w:rsidRPr="00531D60">
        <w:t>No trophies.  There will be payback for 1</w:t>
      </w:r>
      <w:r w:rsidRPr="00531D60">
        <w:rPr>
          <w:vertAlign w:val="superscript"/>
        </w:rPr>
        <w:t>st</w:t>
      </w:r>
      <w:r w:rsidRPr="00531D60">
        <w:t>, 2</w:t>
      </w:r>
      <w:r w:rsidRPr="00531D60">
        <w:rPr>
          <w:vertAlign w:val="superscript"/>
        </w:rPr>
        <w:t>nd</w:t>
      </w:r>
      <w:r w:rsidRPr="00531D60">
        <w:t>, &amp; 3</w:t>
      </w:r>
      <w:r w:rsidRPr="00531D60">
        <w:rPr>
          <w:vertAlign w:val="superscript"/>
        </w:rPr>
        <w:t>rd</w:t>
      </w:r>
      <w:r w:rsidRPr="00531D60">
        <w:t xml:space="preserve"> place in each class proportionate with the number of entries in each class  </w:t>
      </w:r>
    </w:p>
    <w:p w:rsidR="003D1015" w:rsidRPr="00531D60" w:rsidRDefault="003D1015" w:rsidP="003D1015">
      <w:pPr>
        <w:pStyle w:val="Heading2"/>
        <w:rPr>
          <w:rFonts w:ascii="Times New Roman" w:hAnsi="Times New Roman"/>
          <w:sz w:val="28"/>
        </w:rPr>
      </w:pPr>
    </w:p>
    <w:p w:rsidR="003D1015" w:rsidRPr="00531D60" w:rsidRDefault="003D1015" w:rsidP="003D1015">
      <w:pPr>
        <w:pStyle w:val="Heading2"/>
        <w:rPr>
          <w:rFonts w:ascii="Times New Roman" w:hAnsi="Times New Roman"/>
          <w:sz w:val="28"/>
        </w:rPr>
      </w:pPr>
      <w:r w:rsidRPr="00531D60">
        <w:rPr>
          <w:rFonts w:ascii="Times New Roman" w:hAnsi="Times New Roman"/>
          <w:sz w:val="28"/>
        </w:rPr>
        <w:t xml:space="preserve">Enhanced Class     </w:t>
      </w:r>
      <w:smartTag w:uri="urn:schemas-microsoft-com:office:smarttags" w:element="time">
        <w:smartTagPr>
          <w:attr w:name="Hour" w:val="16"/>
          <w:attr w:name="Minute" w:val="0"/>
        </w:smartTagPr>
        <w:r w:rsidRPr="00531D60">
          <w:rPr>
            <w:rFonts w:ascii="Times New Roman" w:hAnsi="Times New Roman"/>
            <w:sz w:val="28"/>
          </w:rPr>
          <w:t>4 p.m.</w:t>
        </w:r>
      </w:smartTag>
      <w:r w:rsidR="00CB24F2">
        <w:rPr>
          <w:rFonts w:ascii="Times New Roman" w:hAnsi="Times New Roman"/>
          <w:sz w:val="28"/>
        </w:rPr>
        <w:t xml:space="preserve"> Friday, July 12</w:t>
      </w:r>
      <w:r w:rsidR="003C4E01" w:rsidRPr="00531D60">
        <w:rPr>
          <w:rFonts w:ascii="Times New Roman" w:hAnsi="Times New Roman"/>
          <w:sz w:val="28"/>
        </w:rPr>
        <w:t>, 201</w:t>
      </w:r>
      <w:r w:rsidR="00CB24F2">
        <w:rPr>
          <w:rFonts w:ascii="Times New Roman" w:hAnsi="Times New Roman"/>
          <w:sz w:val="28"/>
        </w:rPr>
        <w:t>9</w:t>
      </w:r>
      <w:r w:rsidR="00D14D89" w:rsidRPr="00531D60">
        <w:rPr>
          <w:rFonts w:ascii="Times New Roman" w:hAnsi="Times New Roman"/>
          <w:sz w:val="28"/>
        </w:rPr>
        <w:t xml:space="preserve">     $10</w:t>
      </w:r>
      <w:r w:rsidRPr="00531D60">
        <w:rPr>
          <w:rFonts w:ascii="Times New Roman" w:hAnsi="Times New Roman"/>
          <w:sz w:val="28"/>
        </w:rPr>
        <w:t>.00 per class</w:t>
      </w:r>
    </w:p>
    <w:p w:rsidR="003D1015" w:rsidRPr="00531D60" w:rsidRDefault="003D1015" w:rsidP="003D1015">
      <w:pPr>
        <w:jc w:val="center"/>
        <w:rPr>
          <w:b/>
          <w:bCs/>
          <w:sz w:val="22"/>
        </w:rPr>
      </w:pPr>
    </w:p>
    <w:p w:rsidR="003D1015" w:rsidRPr="00531D60" w:rsidRDefault="003D1015" w:rsidP="003D1015">
      <w:pPr>
        <w:jc w:val="center"/>
        <w:rPr>
          <w:b/>
          <w:bCs/>
          <w:sz w:val="22"/>
        </w:rPr>
      </w:pPr>
      <w:r w:rsidRPr="00531D60">
        <w:rPr>
          <w:b/>
          <w:bCs/>
          <w:i/>
          <w:iCs/>
          <w:sz w:val="22"/>
          <w:u w:val="single"/>
        </w:rPr>
        <w:t>Weight Classes:</w:t>
      </w:r>
      <w:r w:rsidRPr="00531D60">
        <w:rPr>
          <w:b/>
          <w:bCs/>
          <w:sz w:val="22"/>
        </w:rPr>
        <w:t xml:space="preserve">          3500#     4500#     5500#    6500#     7500#     8500#     10,000#</w:t>
      </w:r>
    </w:p>
    <w:p w:rsidR="003D1015" w:rsidRPr="00531D60" w:rsidRDefault="003D1015" w:rsidP="003D1015">
      <w:pPr>
        <w:jc w:val="center"/>
        <w:rPr>
          <w:sz w:val="22"/>
        </w:rPr>
      </w:pPr>
    </w:p>
    <w:p w:rsidR="003D1015" w:rsidRPr="00531D60" w:rsidRDefault="003D1015" w:rsidP="003D1015">
      <w:pPr>
        <w:pStyle w:val="Heading7"/>
        <w:rPr>
          <w:rFonts w:ascii="Times New Roman" w:hAnsi="Times New Roman"/>
          <w:sz w:val="20"/>
        </w:rPr>
      </w:pPr>
      <w:r w:rsidRPr="00531D60">
        <w:rPr>
          <w:rFonts w:ascii="Times New Roman" w:hAnsi="Times New Roman"/>
          <w:sz w:val="20"/>
        </w:rPr>
        <w:t>Rules for Enhanced Class</w:t>
      </w:r>
    </w:p>
    <w:p w:rsidR="003D1015" w:rsidRPr="00531D60" w:rsidRDefault="003D1015" w:rsidP="003D1015"/>
    <w:p w:rsidR="003D1015" w:rsidRPr="00531D60" w:rsidRDefault="003D1015" w:rsidP="003D1015">
      <w:pPr>
        <w:numPr>
          <w:ilvl w:val="0"/>
          <w:numId w:val="2"/>
        </w:numPr>
      </w:pPr>
      <w:r w:rsidRPr="00531D60">
        <w:t xml:space="preserve">RPM’s will be limited to 20% over factory specifications.  </w:t>
      </w:r>
    </w:p>
    <w:p w:rsidR="003D1015" w:rsidRPr="00531D60" w:rsidRDefault="003D1015" w:rsidP="003D1015">
      <w:pPr>
        <w:numPr>
          <w:ilvl w:val="0"/>
          <w:numId w:val="2"/>
        </w:numPr>
      </w:pPr>
      <w:r w:rsidRPr="00531D60">
        <w:t>No horsepower or tire size limits.</w:t>
      </w:r>
    </w:p>
    <w:p w:rsidR="003D1015" w:rsidRPr="00531D60" w:rsidRDefault="003D1015" w:rsidP="003D1015">
      <w:pPr>
        <w:numPr>
          <w:ilvl w:val="0"/>
          <w:numId w:val="2"/>
        </w:numPr>
      </w:pPr>
      <w:r w:rsidRPr="00531D60">
        <w:t>En</w:t>
      </w:r>
      <w:r w:rsidR="00D14D89" w:rsidRPr="00531D60">
        <w:t xml:space="preserve">d of drawbar must be at least 18 </w:t>
      </w:r>
      <w:r w:rsidRPr="00531D60">
        <w:t>inches behind center of rear axles.</w:t>
      </w:r>
    </w:p>
    <w:p w:rsidR="003D1015" w:rsidRPr="00531D60" w:rsidRDefault="003D1015" w:rsidP="003D1015">
      <w:pPr>
        <w:numPr>
          <w:ilvl w:val="0"/>
          <w:numId w:val="2"/>
        </w:numPr>
      </w:pPr>
      <w:r w:rsidRPr="00531D60">
        <w:t>Drivers must be 18 years or older.</w:t>
      </w:r>
    </w:p>
    <w:p w:rsidR="003D1015" w:rsidRPr="00531D60" w:rsidRDefault="003D1015" w:rsidP="003D1015"/>
    <w:p w:rsidR="00892886" w:rsidRPr="00531D60" w:rsidRDefault="00D14D89" w:rsidP="003D1015">
      <w:pPr>
        <w:jc w:val="center"/>
        <w:rPr>
          <w:b/>
          <w:bCs/>
        </w:rPr>
      </w:pPr>
      <w:r w:rsidRPr="00531D60">
        <w:rPr>
          <w:b/>
          <w:bCs/>
        </w:rPr>
        <w:t>Entries in this class MAY</w:t>
      </w:r>
      <w:r w:rsidR="003D1015" w:rsidRPr="00531D60">
        <w:rPr>
          <w:b/>
          <w:bCs/>
        </w:rPr>
        <w:t xml:space="preserve"> pull in the Pure Stock Class on Saturday night</w:t>
      </w:r>
      <w:r w:rsidRPr="00531D60">
        <w:rPr>
          <w:b/>
          <w:bCs/>
        </w:rPr>
        <w:t xml:space="preserve"> provided they</w:t>
      </w:r>
    </w:p>
    <w:p w:rsidR="003D1015" w:rsidRPr="00531D60" w:rsidRDefault="00D14D89" w:rsidP="003D1015">
      <w:pPr>
        <w:jc w:val="center"/>
        <w:rPr>
          <w:b/>
          <w:bCs/>
        </w:rPr>
      </w:pPr>
      <w:r w:rsidRPr="00531D60">
        <w:rPr>
          <w:b/>
          <w:bCs/>
        </w:rPr>
        <w:t xml:space="preserve"> </w:t>
      </w:r>
      <w:proofErr w:type="gramStart"/>
      <w:r w:rsidRPr="00531D60">
        <w:rPr>
          <w:b/>
          <w:bCs/>
        </w:rPr>
        <w:t>meet</w:t>
      </w:r>
      <w:proofErr w:type="gramEnd"/>
      <w:r w:rsidRPr="00531D60">
        <w:rPr>
          <w:b/>
          <w:bCs/>
        </w:rPr>
        <w:t xml:space="preserve"> the stock class restrictions for maximum tire size and maximum speed</w:t>
      </w:r>
      <w:r w:rsidR="003D1015" w:rsidRPr="00531D60">
        <w:rPr>
          <w:b/>
          <w:bCs/>
        </w:rPr>
        <w:t>.</w:t>
      </w:r>
    </w:p>
    <w:p w:rsidR="003D1015" w:rsidRPr="00531D60" w:rsidRDefault="003D1015" w:rsidP="003D1015">
      <w:pPr>
        <w:pBdr>
          <w:bottom w:val="single" w:sz="4" w:space="1" w:color="auto"/>
        </w:pBdr>
        <w:jc w:val="center"/>
        <w:rPr>
          <w:sz w:val="16"/>
        </w:rPr>
      </w:pPr>
    </w:p>
    <w:p w:rsidR="003D1015" w:rsidRPr="00531D60" w:rsidRDefault="003D1015" w:rsidP="003D1015">
      <w:pPr>
        <w:jc w:val="center"/>
        <w:rPr>
          <w:sz w:val="16"/>
        </w:rPr>
      </w:pPr>
    </w:p>
    <w:p w:rsidR="003D1015" w:rsidRPr="00531D60" w:rsidRDefault="003D1015" w:rsidP="003D1015">
      <w:pPr>
        <w:pStyle w:val="Heading1"/>
        <w:rPr>
          <w:rFonts w:ascii="Times New Roman" w:hAnsi="Times New Roman"/>
        </w:rPr>
      </w:pPr>
      <w:r w:rsidRPr="00531D60">
        <w:rPr>
          <w:rFonts w:ascii="Times New Roman" w:hAnsi="Times New Roman"/>
        </w:rPr>
        <w:t xml:space="preserve">Pure Stock Class     </w:t>
      </w:r>
      <w:smartTag w:uri="urn:schemas-microsoft-com:office:smarttags" w:element="time">
        <w:smartTagPr>
          <w:attr w:name="Minute" w:val="0"/>
          <w:attr w:name="Hour" w:val="16"/>
        </w:smartTagPr>
        <w:r w:rsidRPr="00531D60">
          <w:rPr>
            <w:rFonts w:ascii="Times New Roman" w:hAnsi="Times New Roman"/>
          </w:rPr>
          <w:t>4 p.m.</w:t>
        </w:r>
      </w:smartTag>
      <w:r w:rsidR="00D14D89" w:rsidRPr="00531D60">
        <w:rPr>
          <w:rFonts w:ascii="Times New Roman" w:hAnsi="Times New Roman"/>
        </w:rPr>
        <w:t xml:space="preserve"> Saturday, Ju</w:t>
      </w:r>
      <w:r w:rsidR="00CB24F2">
        <w:rPr>
          <w:rFonts w:ascii="Times New Roman" w:hAnsi="Times New Roman"/>
        </w:rPr>
        <w:t>ly 13</w:t>
      </w:r>
      <w:bookmarkStart w:id="0" w:name="_GoBack"/>
      <w:bookmarkEnd w:id="0"/>
      <w:r w:rsidR="00CB24F2">
        <w:rPr>
          <w:rFonts w:ascii="Times New Roman" w:hAnsi="Times New Roman"/>
        </w:rPr>
        <w:t>, 2019</w:t>
      </w:r>
      <w:r w:rsidR="00892886" w:rsidRPr="00531D60">
        <w:rPr>
          <w:rFonts w:ascii="Times New Roman" w:hAnsi="Times New Roman"/>
        </w:rPr>
        <w:t xml:space="preserve">     $10</w:t>
      </w:r>
      <w:r w:rsidRPr="00531D60">
        <w:rPr>
          <w:rFonts w:ascii="Times New Roman" w:hAnsi="Times New Roman"/>
        </w:rPr>
        <w:t>.00 per class</w:t>
      </w:r>
    </w:p>
    <w:p w:rsidR="00892886" w:rsidRPr="00531D60" w:rsidRDefault="00892886" w:rsidP="00892886">
      <w:pPr>
        <w:jc w:val="center"/>
      </w:pPr>
    </w:p>
    <w:p w:rsidR="00892886" w:rsidRPr="00531D60" w:rsidRDefault="00892886" w:rsidP="00892886">
      <w:pPr>
        <w:jc w:val="center"/>
        <w:rPr>
          <w:b/>
          <w:sz w:val="24"/>
          <w:szCs w:val="24"/>
        </w:rPr>
      </w:pPr>
      <w:r w:rsidRPr="00531D60">
        <w:rPr>
          <w:b/>
          <w:sz w:val="24"/>
          <w:szCs w:val="24"/>
        </w:rPr>
        <w:t>Maximum speed for the entire stock class is 3 mph.  Two warning horns will be given within the first 100 feet for over speed.  A third horn will mean disqualification.</w:t>
      </w:r>
    </w:p>
    <w:p w:rsidR="003D1015" w:rsidRPr="00531D60" w:rsidRDefault="003D1015" w:rsidP="003D1015"/>
    <w:p w:rsidR="00892886" w:rsidRPr="00531D60" w:rsidRDefault="003D1015" w:rsidP="00892886">
      <w:pPr>
        <w:pStyle w:val="Heading4"/>
        <w:ind w:left="1440" w:firstLine="720"/>
        <w:jc w:val="left"/>
        <w:rPr>
          <w:rFonts w:ascii="Times New Roman" w:hAnsi="Times New Roman"/>
          <w:i w:val="0"/>
          <w:u w:val="none"/>
        </w:rPr>
      </w:pPr>
      <w:r w:rsidRPr="00531D60">
        <w:rPr>
          <w:rFonts w:ascii="Times New Roman" w:hAnsi="Times New Roman"/>
          <w:i w:val="0"/>
        </w:rPr>
        <w:t>Weight Class</w:t>
      </w:r>
      <w:r w:rsidRPr="00531D60">
        <w:rPr>
          <w:rFonts w:ascii="Times New Roman" w:hAnsi="Times New Roman"/>
          <w:i w:val="0"/>
          <w:u w:val="none"/>
        </w:rPr>
        <w:t xml:space="preserve">               </w:t>
      </w:r>
      <w:r w:rsidRPr="00531D60">
        <w:rPr>
          <w:rFonts w:ascii="Times New Roman" w:hAnsi="Times New Roman"/>
          <w:i w:val="0"/>
        </w:rPr>
        <w:t>Max. Tire</w:t>
      </w:r>
      <w:r w:rsidRPr="00531D60">
        <w:rPr>
          <w:rFonts w:ascii="Times New Roman" w:hAnsi="Times New Roman"/>
          <w:i w:val="0"/>
          <w:u w:val="none"/>
        </w:rPr>
        <w:t xml:space="preserve">  </w:t>
      </w:r>
    </w:p>
    <w:p w:rsidR="003D1015" w:rsidRPr="00531D60" w:rsidRDefault="003D1015" w:rsidP="00892886">
      <w:pPr>
        <w:pStyle w:val="Heading4"/>
        <w:ind w:left="1440" w:firstLine="720"/>
        <w:jc w:val="left"/>
        <w:rPr>
          <w:rFonts w:ascii="Times New Roman" w:hAnsi="Times New Roman"/>
        </w:rPr>
      </w:pPr>
      <w:r w:rsidRPr="00531D60">
        <w:rPr>
          <w:rFonts w:ascii="Times New Roman" w:hAnsi="Times New Roman"/>
          <w:i w:val="0"/>
          <w:u w:val="none"/>
        </w:rPr>
        <w:t xml:space="preserve">           </w:t>
      </w:r>
      <w:r w:rsidR="003C4E01" w:rsidRPr="00531D60">
        <w:rPr>
          <w:rFonts w:ascii="Times New Roman" w:hAnsi="Times New Roman"/>
          <w:i w:val="0"/>
          <w:u w:val="none"/>
        </w:rPr>
        <w:tab/>
      </w:r>
      <w:r w:rsidR="003C4E01" w:rsidRPr="00531D60">
        <w:rPr>
          <w:rFonts w:ascii="Times New Roman" w:hAnsi="Times New Roman"/>
          <w:i w:val="0"/>
          <w:u w:val="none"/>
        </w:rPr>
        <w:tab/>
      </w:r>
    </w:p>
    <w:p w:rsidR="00892886" w:rsidRPr="00531D60" w:rsidRDefault="003D1015" w:rsidP="003D1015">
      <w:pPr>
        <w:rPr>
          <w:iCs/>
          <w:sz w:val="22"/>
        </w:rPr>
      </w:pPr>
      <w:r w:rsidRPr="00531D60">
        <w:rPr>
          <w:sz w:val="22"/>
        </w:rPr>
        <w:t xml:space="preserve">                                         </w:t>
      </w:r>
      <w:r w:rsidR="00E93070" w:rsidRPr="00531D60">
        <w:rPr>
          <w:iCs/>
          <w:sz w:val="22"/>
        </w:rPr>
        <w:t>30</w:t>
      </w:r>
      <w:r w:rsidR="003C4E01" w:rsidRPr="00531D60">
        <w:rPr>
          <w:iCs/>
          <w:sz w:val="22"/>
        </w:rPr>
        <w:t xml:space="preserve">00#    </w:t>
      </w:r>
      <w:r w:rsidR="00531D60">
        <w:rPr>
          <w:iCs/>
          <w:sz w:val="22"/>
        </w:rPr>
        <w:tab/>
      </w:r>
      <w:r w:rsidR="00531D60">
        <w:rPr>
          <w:iCs/>
          <w:sz w:val="22"/>
        </w:rPr>
        <w:tab/>
      </w:r>
      <w:r w:rsidR="003C4E01" w:rsidRPr="00531D60">
        <w:rPr>
          <w:iCs/>
          <w:sz w:val="22"/>
        </w:rPr>
        <w:t>H’s &amp; M’s with standard tires</w:t>
      </w:r>
      <w:r w:rsidR="003C4E01" w:rsidRPr="00531D60">
        <w:rPr>
          <w:iCs/>
          <w:sz w:val="22"/>
        </w:rPr>
        <w:tab/>
      </w:r>
    </w:p>
    <w:p w:rsidR="003D1015" w:rsidRPr="00531D60" w:rsidRDefault="003C4E01" w:rsidP="003D1015">
      <w:pPr>
        <w:rPr>
          <w:iCs/>
          <w:sz w:val="22"/>
        </w:rPr>
      </w:pPr>
      <w:r w:rsidRPr="00531D60">
        <w:rPr>
          <w:iCs/>
          <w:sz w:val="22"/>
        </w:rPr>
        <w:tab/>
      </w:r>
      <w:r w:rsidRPr="00531D60">
        <w:rPr>
          <w:iCs/>
          <w:sz w:val="22"/>
        </w:rPr>
        <w:tab/>
      </w:r>
      <w:r w:rsidRPr="00531D60">
        <w:rPr>
          <w:iCs/>
          <w:sz w:val="22"/>
        </w:rPr>
        <w:tab/>
        <w:t xml:space="preserve"> </w:t>
      </w:r>
      <w:r w:rsidR="00C77980" w:rsidRPr="00531D60">
        <w:rPr>
          <w:iCs/>
          <w:sz w:val="22"/>
        </w:rPr>
        <w:t xml:space="preserve"> </w:t>
      </w:r>
      <w:r w:rsidR="003D1015" w:rsidRPr="00531D60">
        <w:rPr>
          <w:iCs/>
          <w:sz w:val="22"/>
        </w:rPr>
        <w:t xml:space="preserve">3500#                  </w:t>
      </w:r>
      <w:r w:rsidRPr="00531D60">
        <w:rPr>
          <w:iCs/>
          <w:sz w:val="22"/>
        </w:rPr>
        <w:tab/>
      </w:r>
      <w:r w:rsidR="003D1015" w:rsidRPr="00531D60">
        <w:rPr>
          <w:iCs/>
          <w:sz w:val="22"/>
        </w:rPr>
        <w:t>12.4</w:t>
      </w:r>
      <w:r w:rsidR="003D1015" w:rsidRPr="00531D60">
        <w:rPr>
          <w:iCs/>
          <w:sz w:val="22"/>
        </w:rPr>
        <w:tab/>
        <w:t xml:space="preserve">              </w:t>
      </w:r>
      <w:r w:rsidRPr="00531D60">
        <w:rPr>
          <w:iCs/>
          <w:sz w:val="22"/>
        </w:rPr>
        <w:tab/>
        <w:t xml:space="preserve">       </w:t>
      </w:r>
    </w:p>
    <w:p w:rsidR="003D1015" w:rsidRPr="00531D60" w:rsidRDefault="003D1015" w:rsidP="003D1015">
      <w:pPr>
        <w:rPr>
          <w:iCs/>
          <w:sz w:val="22"/>
        </w:rPr>
      </w:pPr>
      <w:r w:rsidRPr="00531D60">
        <w:rPr>
          <w:iCs/>
          <w:sz w:val="22"/>
        </w:rPr>
        <w:t xml:space="preserve">                                         4500#                  </w:t>
      </w:r>
      <w:r w:rsidR="003C4E01" w:rsidRPr="00531D60">
        <w:rPr>
          <w:iCs/>
          <w:sz w:val="22"/>
        </w:rPr>
        <w:tab/>
      </w:r>
      <w:r w:rsidRPr="00531D60">
        <w:rPr>
          <w:iCs/>
          <w:sz w:val="22"/>
        </w:rPr>
        <w:t xml:space="preserve">13.9                  </w:t>
      </w:r>
      <w:r w:rsidR="003C4E01" w:rsidRPr="00531D60">
        <w:rPr>
          <w:iCs/>
          <w:sz w:val="22"/>
        </w:rPr>
        <w:tab/>
      </w:r>
      <w:r w:rsidRPr="00531D60">
        <w:rPr>
          <w:iCs/>
          <w:sz w:val="22"/>
        </w:rPr>
        <w:t xml:space="preserve">   </w:t>
      </w:r>
      <w:r w:rsidR="003C4E01" w:rsidRPr="00531D60">
        <w:rPr>
          <w:iCs/>
          <w:sz w:val="22"/>
        </w:rPr>
        <w:tab/>
      </w:r>
      <w:r w:rsidRPr="00531D60">
        <w:rPr>
          <w:iCs/>
          <w:sz w:val="22"/>
        </w:rPr>
        <w:t xml:space="preserve"> </w:t>
      </w:r>
      <w:r w:rsidR="003C4E01" w:rsidRPr="00531D60">
        <w:rPr>
          <w:iCs/>
          <w:sz w:val="22"/>
        </w:rPr>
        <w:t xml:space="preserve">     </w:t>
      </w:r>
      <w:r w:rsidRPr="00531D60">
        <w:rPr>
          <w:iCs/>
          <w:sz w:val="22"/>
        </w:rPr>
        <w:t xml:space="preserve"> </w:t>
      </w:r>
    </w:p>
    <w:p w:rsidR="003D1015" w:rsidRPr="00531D60" w:rsidRDefault="003D1015" w:rsidP="003D1015">
      <w:pPr>
        <w:rPr>
          <w:iCs/>
          <w:sz w:val="22"/>
        </w:rPr>
      </w:pPr>
      <w:r w:rsidRPr="00531D60">
        <w:rPr>
          <w:iCs/>
          <w:sz w:val="22"/>
        </w:rPr>
        <w:t xml:space="preserve">                                        </w:t>
      </w:r>
      <w:r w:rsidR="00C77980" w:rsidRPr="00531D60">
        <w:rPr>
          <w:iCs/>
          <w:sz w:val="22"/>
        </w:rPr>
        <w:t xml:space="preserve"> 4500# L</w:t>
      </w:r>
      <w:r w:rsidRPr="00531D60">
        <w:rPr>
          <w:iCs/>
          <w:sz w:val="22"/>
        </w:rPr>
        <w:t xml:space="preserve">adies     </w:t>
      </w:r>
      <w:r w:rsidR="003C4E01" w:rsidRPr="00531D60">
        <w:rPr>
          <w:iCs/>
          <w:sz w:val="22"/>
        </w:rPr>
        <w:t xml:space="preserve"> </w:t>
      </w:r>
      <w:r w:rsidR="003C4E01" w:rsidRPr="00531D60">
        <w:rPr>
          <w:iCs/>
          <w:sz w:val="22"/>
        </w:rPr>
        <w:tab/>
      </w:r>
      <w:r w:rsidRPr="00531D60">
        <w:rPr>
          <w:iCs/>
          <w:sz w:val="22"/>
        </w:rPr>
        <w:t xml:space="preserve">13.9                      </w:t>
      </w:r>
      <w:r w:rsidR="003C4E01" w:rsidRPr="00531D60">
        <w:rPr>
          <w:iCs/>
          <w:sz w:val="22"/>
        </w:rPr>
        <w:tab/>
        <w:t xml:space="preserve">      </w:t>
      </w:r>
    </w:p>
    <w:p w:rsidR="003D1015" w:rsidRPr="00531D60" w:rsidRDefault="003D1015" w:rsidP="003D1015">
      <w:pPr>
        <w:rPr>
          <w:iCs/>
          <w:sz w:val="22"/>
        </w:rPr>
      </w:pPr>
      <w:r w:rsidRPr="00531D60">
        <w:rPr>
          <w:iCs/>
          <w:sz w:val="22"/>
        </w:rPr>
        <w:tab/>
      </w:r>
      <w:r w:rsidRPr="00531D60">
        <w:rPr>
          <w:iCs/>
          <w:sz w:val="22"/>
        </w:rPr>
        <w:tab/>
      </w:r>
      <w:r w:rsidRPr="00531D60">
        <w:rPr>
          <w:iCs/>
          <w:sz w:val="22"/>
        </w:rPr>
        <w:tab/>
      </w:r>
      <w:r w:rsidR="003C4E01" w:rsidRPr="00531D60">
        <w:rPr>
          <w:iCs/>
          <w:sz w:val="22"/>
        </w:rPr>
        <w:t xml:space="preserve"> </w:t>
      </w:r>
      <w:r w:rsidR="0026452E" w:rsidRPr="00531D60">
        <w:rPr>
          <w:iCs/>
          <w:sz w:val="22"/>
        </w:rPr>
        <w:t xml:space="preserve"> </w:t>
      </w:r>
      <w:r w:rsidRPr="00531D60">
        <w:rPr>
          <w:iCs/>
          <w:sz w:val="22"/>
        </w:rPr>
        <w:t>5500#</w:t>
      </w:r>
      <w:r w:rsidRPr="00531D60">
        <w:rPr>
          <w:iCs/>
          <w:sz w:val="22"/>
        </w:rPr>
        <w:tab/>
      </w:r>
      <w:r w:rsidRPr="00531D60">
        <w:rPr>
          <w:iCs/>
          <w:sz w:val="22"/>
        </w:rPr>
        <w:tab/>
      </w:r>
      <w:r w:rsidR="003C4E01" w:rsidRPr="00531D60">
        <w:rPr>
          <w:iCs/>
          <w:sz w:val="22"/>
        </w:rPr>
        <w:tab/>
        <w:t>1</w:t>
      </w:r>
      <w:r w:rsidRPr="00531D60">
        <w:rPr>
          <w:iCs/>
          <w:sz w:val="22"/>
        </w:rPr>
        <w:t xml:space="preserve">5.5                       </w:t>
      </w:r>
      <w:r w:rsidR="003C4E01" w:rsidRPr="00531D60">
        <w:rPr>
          <w:iCs/>
          <w:sz w:val="22"/>
        </w:rPr>
        <w:tab/>
        <w:t xml:space="preserve">       </w:t>
      </w:r>
      <w:r w:rsidRPr="00531D60">
        <w:rPr>
          <w:iCs/>
          <w:sz w:val="22"/>
        </w:rPr>
        <w:tab/>
      </w:r>
    </w:p>
    <w:p w:rsidR="003D1015" w:rsidRPr="00531D60" w:rsidRDefault="003D1015" w:rsidP="003D1015">
      <w:pPr>
        <w:rPr>
          <w:iCs/>
          <w:sz w:val="22"/>
        </w:rPr>
      </w:pPr>
      <w:r w:rsidRPr="00531D60">
        <w:rPr>
          <w:iCs/>
          <w:sz w:val="22"/>
        </w:rPr>
        <w:t xml:space="preserve">                                       </w:t>
      </w:r>
      <w:r w:rsidR="0026452E" w:rsidRPr="00531D60">
        <w:rPr>
          <w:iCs/>
          <w:sz w:val="22"/>
        </w:rPr>
        <w:t xml:space="preserve"> </w:t>
      </w:r>
      <w:r w:rsidRPr="00531D60">
        <w:rPr>
          <w:iCs/>
          <w:sz w:val="22"/>
        </w:rPr>
        <w:t xml:space="preserve"> 6500#               </w:t>
      </w:r>
      <w:r w:rsidR="003C4E01" w:rsidRPr="00531D60">
        <w:rPr>
          <w:iCs/>
          <w:sz w:val="22"/>
        </w:rPr>
        <w:tab/>
      </w:r>
      <w:r w:rsidRPr="00531D60">
        <w:rPr>
          <w:iCs/>
          <w:sz w:val="22"/>
        </w:rPr>
        <w:t xml:space="preserve">15.5                        </w:t>
      </w:r>
      <w:r w:rsidR="003C4E01" w:rsidRPr="00531D60">
        <w:rPr>
          <w:iCs/>
          <w:sz w:val="22"/>
        </w:rPr>
        <w:tab/>
        <w:t xml:space="preserve">       </w:t>
      </w:r>
    </w:p>
    <w:p w:rsidR="00FA4135" w:rsidRDefault="003D1015" w:rsidP="003D1015">
      <w:pPr>
        <w:rPr>
          <w:iCs/>
          <w:sz w:val="22"/>
        </w:rPr>
      </w:pPr>
      <w:r w:rsidRPr="00531D60">
        <w:rPr>
          <w:iCs/>
          <w:sz w:val="22"/>
        </w:rPr>
        <w:t xml:space="preserve">                                       </w:t>
      </w:r>
      <w:r w:rsidR="0026452E" w:rsidRPr="00531D60">
        <w:rPr>
          <w:iCs/>
          <w:sz w:val="22"/>
        </w:rPr>
        <w:t xml:space="preserve">  7500#              </w:t>
      </w:r>
      <w:r w:rsidR="003C4E01" w:rsidRPr="00531D60">
        <w:rPr>
          <w:iCs/>
          <w:sz w:val="22"/>
        </w:rPr>
        <w:tab/>
      </w:r>
      <w:r w:rsidR="003C4E01" w:rsidRPr="00531D60">
        <w:rPr>
          <w:iCs/>
          <w:sz w:val="22"/>
        </w:rPr>
        <w:tab/>
      </w:r>
      <w:r w:rsidRPr="00531D60">
        <w:rPr>
          <w:iCs/>
          <w:sz w:val="22"/>
        </w:rPr>
        <w:t>15.5</w:t>
      </w:r>
    </w:p>
    <w:p w:rsidR="003D1015" w:rsidRPr="00531D60" w:rsidRDefault="00FA4135" w:rsidP="003D1015">
      <w:pPr>
        <w:rPr>
          <w:iCs/>
          <w:sz w:val="22"/>
        </w:rPr>
      </w:pP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  <w:t xml:space="preserve">  8500#</w:t>
      </w:r>
      <w:r>
        <w:rPr>
          <w:iCs/>
          <w:sz w:val="22"/>
        </w:rPr>
        <w:tab/>
      </w:r>
      <w:r>
        <w:rPr>
          <w:iCs/>
          <w:sz w:val="22"/>
        </w:rPr>
        <w:tab/>
      </w:r>
      <w:r>
        <w:rPr>
          <w:iCs/>
          <w:sz w:val="22"/>
        </w:rPr>
        <w:tab/>
        <w:t>18.4</w:t>
      </w:r>
      <w:r w:rsidR="003D1015" w:rsidRPr="00531D60">
        <w:rPr>
          <w:iCs/>
          <w:sz w:val="22"/>
        </w:rPr>
        <w:t xml:space="preserve">                        </w:t>
      </w:r>
      <w:r w:rsidR="003C4E01" w:rsidRPr="00531D60">
        <w:rPr>
          <w:iCs/>
          <w:sz w:val="22"/>
        </w:rPr>
        <w:tab/>
        <w:t xml:space="preserve">       </w:t>
      </w:r>
    </w:p>
    <w:p w:rsidR="003D1015" w:rsidRPr="00531D60" w:rsidRDefault="003D1015" w:rsidP="003D1015">
      <w:pPr>
        <w:rPr>
          <w:iCs/>
          <w:sz w:val="22"/>
        </w:rPr>
      </w:pPr>
      <w:r w:rsidRPr="00531D60">
        <w:rPr>
          <w:iCs/>
          <w:sz w:val="22"/>
        </w:rPr>
        <w:t xml:space="preserve">     </w:t>
      </w:r>
      <w:r w:rsidR="003C4E01" w:rsidRPr="00531D60">
        <w:rPr>
          <w:iCs/>
          <w:sz w:val="22"/>
        </w:rPr>
        <w:t xml:space="preserve">                    </w:t>
      </w:r>
      <w:r w:rsidRPr="00531D60">
        <w:rPr>
          <w:iCs/>
          <w:sz w:val="22"/>
        </w:rPr>
        <w:t xml:space="preserve">           </w:t>
      </w:r>
      <w:r w:rsidR="0026452E" w:rsidRPr="00531D60">
        <w:rPr>
          <w:iCs/>
          <w:sz w:val="22"/>
        </w:rPr>
        <w:t xml:space="preserve"> </w:t>
      </w:r>
      <w:r w:rsidRPr="00531D60">
        <w:rPr>
          <w:iCs/>
          <w:sz w:val="22"/>
        </w:rPr>
        <w:t xml:space="preserve"> 10,000#                 </w:t>
      </w:r>
      <w:r w:rsidR="003C4E01" w:rsidRPr="00531D60">
        <w:rPr>
          <w:iCs/>
          <w:sz w:val="22"/>
        </w:rPr>
        <w:tab/>
      </w:r>
      <w:r w:rsidRPr="00531D60">
        <w:rPr>
          <w:iCs/>
          <w:sz w:val="22"/>
        </w:rPr>
        <w:t xml:space="preserve">18.4                       </w:t>
      </w:r>
      <w:r w:rsidR="003C4E01" w:rsidRPr="00531D60">
        <w:rPr>
          <w:iCs/>
          <w:sz w:val="22"/>
        </w:rPr>
        <w:tab/>
        <w:t xml:space="preserve">   </w:t>
      </w:r>
      <w:r w:rsidRPr="00531D60">
        <w:rPr>
          <w:iCs/>
          <w:sz w:val="22"/>
        </w:rPr>
        <w:t xml:space="preserve"> </w:t>
      </w:r>
      <w:r w:rsidR="003C4E01" w:rsidRPr="00531D60">
        <w:rPr>
          <w:iCs/>
          <w:sz w:val="22"/>
        </w:rPr>
        <w:t xml:space="preserve">   </w:t>
      </w:r>
    </w:p>
    <w:p w:rsidR="003D1015" w:rsidRPr="00531D60" w:rsidRDefault="003D1015" w:rsidP="003D1015">
      <w:pPr>
        <w:rPr>
          <w:sz w:val="22"/>
          <w:u w:val="single"/>
        </w:rPr>
      </w:pPr>
    </w:p>
    <w:p w:rsidR="003D1015" w:rsidRPr="00531D60" w:rsidRDefault="003D1015" w:rsidP="003D1015">
      <w:pPr>
        <w:pStyle w:val="Heading5"/>
        <w:rPr>
          <w:rFonts w:ascii="Times New Roman" w:hAnsi="Times New Roman"/>
          <w:b/>
          <w:bCs/>
          <w:sz w:val="20"/>
        </w:rPr>
      </w:pPr>
      <w:r w:rsidRPr="00531D60">
        <w:rPr>
          <w:rFonts w:ascii="Times New Roman" w:hAnsi="Times New Roman"/>
          <w:b/>
          <w:bCs/>
          <w:sz w:val="20"/>
        </w:rPr>
        <w:t>Rules for Pure Stock Class</w:t>
      </w:r>
    </w:p>
    <w:p w:rsidR="003D1015" w:rsidRPr="00531D60" w:rsidRDefault="003D1015" w:rsidP="003D1015"/>
    <w:p w:rsidR="003D1015" w:rsidRPr="00531D60" w:rsidRDefault="003D1015" w:rsidP="003D1015">
      <w:pPr>
        <w:numPr>
          <w:ilvl w:val="0"/>
          <w:numId w:val="3"/>
        </w:numPr>
      </w:pPr>
      <w:r w:rsidRPr="00531D60">
        <w:t>All entries are subject to judge’s approval as being stock (carburetor, block, etc.).</w:t>
      </w:r>
    </w:p>
    <w:p w:rsidR="003D1015" w:rsidRPr="00531D60" w:rsidRDefault="003D1015" w:rsidP="003D1015">
      <w:pPr>
        <w:numPr>
          <w:ilvl w:val="0"/>
          <w:numId w:val="3"/>
        </w:numPr>
      </w:pPr>
      <w:r w:rsidRPr="00531D60">
        <w:t>No cut tires</w:t>
      </w:r>
    </w:p>
    <w:p w:rsidR="003D1015" w:rsidRPr="00531D60" w:rsidRDefault="003D1015" w:rsidP="003D1015">
      <w:pPr>
        <w:numPr>
          <w:ilvl w:val="0"/>
          <w:numId w:val="3"/>
        </w:numPr>
      </w:pPr>
      <w:r w:rsidRPr="00531D60">
        <w:t>Tin wheels allowed</w:t>
      </w:r>
    </w:p>
    <w:p w:rsidR="003D1015" w:rsidRPr="00531D60" w:rsidRDefault="003D1015" w:rsidP="003D1015">
      <w:pPr>
        <w:numPr>
          <w:ilvl w:val="0"/>
          <w:numId w:val="3"/>
        </w:numPr>
      </w:pPr>
      <w:r w:rsidRPr="00531D60">
        <w:t>No weights or brackets beyond the front most part of the tractor.</w:t>
      </w:r>
    </w:p>
    <w:p w:rsidR="003D1015" w:rsidRPr="00531D60" w:rsidRDefault="003D1015" w:rsidP="003D1015">
      <w:pPr>
        <w:numPr>
          <w:ilvl w:val="0"/>
          <w:numId w:val="3"/>
        </w:numPr>
      </w:pPr>
      <w:r w:rsidRPr="00531D60">
        <w:t>En</w:t>
      </w:r>
      <w:r w:rsidR="00531D60" w:rsidRPr="00531D60">
        <w:t>d of drawbar must be at least 18</w:t>
      </w:r>
      <w:r w:rsidRPr="00531D60">
        <w:t xml:space="preserve"> inches behind the center of the rear axles.</w:t>
      </w:r>
    </w:p>
    <w:p w:rsidR="003D1015" w:rsidRPr="00531D60" w:rsidRDefault="00531D60" w:rsidP="003D1015">
      <w:pPr>
        <w:numPr>
          <w:ilvl w:val="0"/>
          <w:numId w:val="3"/>
        </w:numPr>
      </w:pPr>
      <w:r w:rsidRPr="00531D60">
        <w:t>No multiple drivers on the same tractor in the same class.  A tractor may pull only once in a class</w:t>
      </w:r>
      <w:r w:rsidR="003D1015" w:rsidRPr="00531D60">
        <w:t>.</w:t>
      </w:r>
    </w:p>
    <w:p w:rsidR="003D1015" w:rsidRPr="00531D60" w:rsidRDefault="000261CE" w:rsidP="00531D60">
      <w:pPr>
        <w:numPr>
          <w:ilvl w:val="0"/>
          <w:numId w:val="3"/>
        </w:numPr>
      </w:pPr>
      <w:r>
        <w:t>Driver’s 12</w:t>
      </w:r>
      <w:r w:rsidR="003D1015" w:rsidRPr="00531D60">
        <w:t xml:space="preserve"> to 18 years of age must have parental consent and exhibit adequate driver knowledge to pull.</w:t>
      </w:r>
    </w:p>
    <w:sectPr w:rsidR="003D1015" w:rsidRPr="00531D60" w:rsidSect="008928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77EE"/>
    <w:multiLevelType w:val="hybridMultilevel"/>
    <w:tmpl w:val="CD98E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6092C"/>
    <w:multiLevelType w:val="hybridMultilevel"/>
    <w:tmpl w:val="070CD3EC"/>
    <w:lvl w:ilvl="0" w:tplc="A1C20524">
      <w:start w:val="1960"/>
      <w:numFmt w:val="decimal"/>
      <w:lvlText w:val="%1"/>
      <w:lvlJc w:val="left"/>
      <w:pPr>
        <w:tabs>
          <w:tab w:val="num" w:pos="1020"/>
        </w:tabs>
        <w:ind w:left="1020" w:hanging="660"/>
      </w:pPr>
    </w:lvl>
    <w:lvl w:ilvl="1" w:tplc="7F020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713B8"/>
    <w:multiLevelType w:val="hybridMultilevel"/>
    <w:tmpl w:val="F6D03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9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15"/>
    <w:rsid w:val="000261CE"/>
    <w:rsid w:val="00216ADA"/>
    <w:rsid w:val="0026452E"/>
    <w:rsid w:val="003C4E01"/>
    <w:rsid w:val="003D1015"/>
    <w:rsid w:val="00531D60"/>
    <w:rsid w:val="005E0998"/>
    <w:rsid w:val="00663576"/>
    <w:rsid w:val="006865A1"/>
    <w:rsid w:val="00892886"/>
    <w:rsid w:val="00C77980"/>
    <w:rsid w:val="00CB24F2"/>
    <w:rsid w:val="00D14D89"/>
    <w:rsid w:val="00E93070"/>
    <w:rsid w:val="00FA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1D892109-60C8-49FC-A85A-CD15A0FC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1015"/>
    <w:pPr>
      <w:keepNext/>
      <w:jc w:val="center"/>
      <w:outlineLvl w:val="0"/>
    </w:pPr>
    <w:rPr>
      <w:rFonts w:ascii="ACaslon Regular" w:hAnsi="ACaslon Regular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3D1015"/>
    <w:pPr>
      <w:keepNext/>
      <w:jc w:val="center"/>
      <w:outlineLvl w:val="1"/>
    </w:pPr>
    <w:rPr>
      <w:rFonts w:ascii="ACaslon Regular" w:hAnsi="ACaslon Regular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D1015"/>
    <w:pPr>
      <w:keepNext/>
      <w:jc w:val="center"/>
      <w:outlineLvl w:val="3"/>
    </w:pPr>
    <w:rPr>
      <w:rFonts w:ascii="ACaslon Regular" w:hAnsi="ACaslon Regular"/>
      <w:i/>
      <w:iCs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3D1015"/>
    <w:pPr>
      <w:keepNext/>
      <w:outlineLvl w:val="4"/>
    </w:pPr>
    <w:rPr>
      <w:rFonts w:ascii="ACaslon Regular" w:hAnsi="ACaslon Regular"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3D1015"/>
    <w:pPr>
      <w:keepNext/>
      <w:ind w:left="360"/>
      <w:jc w:val="center"/>
      <w:outlineLvl w:val="5"/>
    </w:pPr>
    <w:rPr>
      <w:rFonts w:ascii="ACaslon Regular" w:hAnsi="ACaslon Regular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3D1015"/>
    <w:pPr>
      <w:keepNext/>
      <w:outlineLvl w:val="6"/>
    </w:pPr>
    <w:rPr>
      <w:rFonts w:ascii="ACaslon Regular" w:hAnsi="ACaslon Regular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015"/>
    <w:rPr>
      <w:rFonts w:ascii="ACaslon Regular" w:eastAsia="Times New Roman" w:hAnsi="ACaslon Regular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D1015"/>
    <w:rPr>
      <w:rFonts w:ascii="ACaslon Regular" w:eastAsia="Times New Roman" w:hAnsi="ACaslon Regular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3D1015"/>
    <w:rPr>
      <w:rFonts w:ascii="ACaslon Regular" w:eastAsia="Times New Roman" w:hAnsi="ACaslon Regular" w:cs="Times New Roman"/>
      <w:i/>
      <w:iC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3D1015"/>
    <w:rPr>
      <w:rFonts w:ascii="ACaslon Regular" w:eastAsia="Times New Roman" w:hAnsi="ACaslon Regular" w:cs="Times New Roman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3D1015"/>
    <w:rPr>
      <w:rFonts w:ascii="ACaslon Regular" w:eastAsia="Times New Roman" w:hAnsi="ACaslon Regular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D1015"/>
    <w:rPr>
      <w:rFonts w:ascii="ACaslon Regular" w:eastAsia="Times New Roman" w:hAnsi="ACaslon Regular" w:cs="Times New Roman"/>
      <w:b/>
      <w:bCs/>
      <w:szCs w:val="20"/>
      <w:u w:val="single"/>
    </w:rPr>
  </w:style>
  <w:style w:type="paragraph" w:styleId="Title">
    <w:name w:val="Title"/>
    <w:basedOn w:val="Normal"/>
    <w:link w:val="TitleChar"/>
    <w:qFormat/>
    <w:rsid w:val="003D1015"/>
    <w:pPr>
      <w:jc w:val="center"/>
    </w:pPr>
    <w:rPr>
      <w:rFonts w:ascii="ACaslon Regular" w:hAnsi="ACaslon Regular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3D1015"/>
    <w:rPr>
      <w:rFonts w:ascii="ACaslon Regular" w:eastAsia="Times New Roman" w:hAnsi="ACaslon Regular" w:cs="Times New Roman"/>
      <w:b/>
      <w:bCs/>
      <w:sz w:val="28"/>
      <w:szCs w:val="20"/>
      <w:u w:val="single"/>
    </w:rPr>
  </w:style>
  <w:style w:type="paragraph" w:styleId="Subtitle">
    <w:name w:val="Subtitle"/>
    <w:basedOn w:val="Normal"/>
    <w:link w:val="SubtitleChar"/>
    <w:qFormat/>
    <w:rsid w:val="003D1015"/>
    <w:pPr>
      <w:jc w:val="center"/>
    </w:pPr>
    <w:rPr>
      <w:rFonts w:ascii="ACaslon Regular" w:hAnsi="ACaslon Regular"/>
      <w:b/>
      <w:bCs/>
      <w:i/>
      <w:iCs/>
      <w:sz w:val="28"/>
    </w:rPr>
  </w:style>
  <w:style w:type="character" w:customStyle="1" w:styleId="SubtitleChar">
    <w:name w:val="Subtitle Char"/>
    <w:basedOn w:val="DefaultParagraphFont"/>
    <w:link w:val="Subtitle"/>
    <w:rsid w:val="003D1015"/>
    <w:rPr>
      <w:rFonts w:ascii="ACaslon Regular" w:eastAsia="Times New Roman" w:hAnsi="ACaslon Regular" w:cs="Times New Roman"/>
      <w:b/>
      <w:bCs/>
      <w:i/>
      <w:i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 Jensen</dc:creator>
  <cp:lastModifiedBy>Cheryl Jensen</cp:lastModifiedBy>
  <cp:revision>2</cp:revision>
  <cp:lastPrinted>2016-02-15T19:57:00Z</cp:lastPrinted>
  <dcterms:created xsi:type="dcterms:W3CDTF">2018-08-07T00:22:00Z</dcterms:created>
  <dcterms:modified xsi:type="dcterms:W3CDTF">2018-08-07T00:22:00Z</dcterms:modified>
</cp:coreProperties>
</file>